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C2E1" w14:textId="77777777" w:rsidR="0077033F" w:rsidRPr="00721502" w:rsidRDefault="0077033F"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US"/>
        </w:rPr>
      </w:pPr>
    </w:p>
    <w:p w14:paraId="74CD9D65" w14:textId="77777777" w:rsidR="0077033F" w:rsidRPr="00721502" w:rsidRDefault="0077033F"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US"/>
        </w:rPr>
      </w:pPr>
    </w:p>
    <w:p w14:paraId="347D8E18" w14:textId="6748F436" w:rsidR="007C1E4D" w:rsidRPr="00721502"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US" w:eastAsia="en-US"/>
        </w:rPr>
      </w:pPr>
      <w:r w:rsidRPr="00721502">
        <w:rPr>
          <w:rFonts w:ascii="Arial" w:eastAsiaTheme="minorHAnsi" w:hAnsi="Arial" w:cs="Arial"/>
          <w:b/>
          <w:sz w:val="28"/>
          <w:szCs w:val="28"/>
          <w:lang w:val="en-US"/>
        </w:rPr>
        <w:t>TGW opens location in South Korea</w:t>
      </w:r>
    </w:p>
    <w:p w14:paraId="4FC0F24E" w14:textId="77777777" w:rsidR="00A61807" w:rsidRPr="00721502"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US" w:eastAsia="en-US"/>
        </w:rPr>
      </w:pPr>
    </w:p>
    <w:p w14:paraId="381C6E08" w14:textId="6D4E5991" w:rsidR="002A5596" w:rsidRPr="00721502" w:rsidRDefault="007F4B99"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US" w:eastAsia="en-US"/>
        </w:rPr>
      </w:pPr>
      <w:r w:rsidRPr="00721502">
        <w:rPr>
          <w:rFonts w:ascii="Arial" w:eastAsiaTheme="minorHAnsi" w:hAnsi="Arial" w:cs="Arial"/>
          <w:b/>
          <w:sz w:val="22"/>
          <w:szCs w:val="22"/>
          <w:lang w:val="en-US"/>
        </w:rPr>
        <w:t xml:space="preserve">Focus turned towards </w:t>
      </w:r>
      <w:r w:rsidR="00827255" w:rsidRPr="00721502">
        <w:rPr>
          <w:rFonts w:ascii="Arial" w:eastAsiaTheme="minorHAnsi" w:hAnsi="Arial" w:cs="Arial"/>
          <w:b/>
          <w:sz w:val="22"/>
          <w:szCs w:val="22"/>
          <w:lang w:val="en-US"/>
        </w:rPr>
        <w:t>Asian growth market with unit in Seoul</w:t>
      </w:r>
    </w:p>
    <w:p w14:paraId="35B5FEA0" w14:textId="502B8C36" w:rsidR="007C1E4D" w:rsidRPr="00721502" w:rsidRDefault="00B071AA"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US" w:eastAsia="en-US"/>
        </w:rPr>
      </w:pPr>
      <w:r w:rsidRPr="00721502">
        <w:rPr>
          <w:rFonts w:ascii="Arial" w:eastAsiaTheme="minorHAnsi" w:hAnsi="Arial" w:cs="Arial"/>
          <w:b/>
          <w:sz w:val="22"/>
          <w:szCs w:val="22"/>
          <w:lang w:val="en-US"/>
        </w:rPr>
        <w:t>TGW is working closely together with one of the country's leading system</w:t>
      </w:r>
      <w:r w:rsidR="00450363">
        <w:rPr>
          <w:rFonts w:ascii="Arial" w:eastAsiaTheme="minorHAnsi" w:hAnsi="Arial" w:cs="Arial"/>
          <w:b/>
          <w:sz w:val="22"/>
          <w:szCs w:val="22"/>
          <w:lang w:val="en-US"/>
        </w:rPr>
        <w:t>s</w:t>
      </w:r>
      <w:r w:rsidRPr="00721502">
        <w:rPr>
          <w:rFonts w:ascii="Arial" w:eastAsiaTheme="minorHAnsi" w:hAnsi="Arial" w:cs="Arial"/>
          <w:b/>
          <w:sz w:val="22"/>
          <w:szCs w:val="22"/>
          <w:lang w:val="en-US"/>
        </w:rPr>
        <w:t xml:space="preserve"> integrators</w:t>
      </w:r>
    </w:p>
    <w:p w14:paraId="21F6122C" w14:textId="540F26FB" w:rsidR="00EA2114" w:rsidRPr="00721502" w:rsidRDefault="00EA2114"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US" w:eastAsia="en-US"/>
        </w:rPr>
      </w:pPr>
      <w:r w:rsidRPr="00721502">
        <w:rPr>
          <w:rFonts w:ascii="Arial" w:eastAsiaTheme="minorHAnsi" w:hAnsi="Arial" w:cs="Arial"/>
          <w:b/>
          <w:sz w:val="22"/>
          <w:szCs w:val="22"/>
          <w:lang w:val="en-US"/>
        </w:rPr>
        <w:t xml:space="preserve">Highly automated </w:t>
      </w:r>
      <w:r w:rsidR="005D0612">
        <w:rPr>
          <w:rFonts w:ascii="Arial" w:eastAsiaTheme="minorHAnsi" w:hAnsi="Arial" w:cs="Arial"/>
          <w:b/>
          <w:sz w:val="22"/>
          <w:szCs w:val="22"/>
          <w:lang w:val="en-US"/>
        </w:rPr>
        <w:t>solutions</w:t>
      </w:r>
      <w:r w:rsidRPr="00721502">
        <w:rPr>
          <w:rFonts w:ascii="Arial" w:eastAsiaTheme="minorHAnsi" w:hAnsi="Arial" w:cs="Arial"/>
          <w:b/>
          <w:sz w:val="22"/>
          <w:szCs w:val="22"/>
          <w:lang w:val="en-US"/>
        </w:rPr>
        <w:t xml:space="preserve"> for the </w:t>
      </w:r>
      <w:r w:rsidR="00A6223B" w:rsidRPr="00721502">
        <w:rPr>
          <w:rFonts w:ascii="Arial" w:eastAsiaTheme="minorHAnsi" w:hAnsi="Arial" w:cs="Arial"/>
          <w:b/>
          <w:sz w:val="22"/>
          <w:szCs w:val="22"/>
          <w:lang w:val="en-US"/>
        </w:rPr>
        <w:t>fashion</w:t>
      </w:r>
      <w:r w:rsidRPr="00721502">
        <w:rPr>
          <w:rFonts w:ascii="Arial" w:eastAsiaTheme="minorHAnsi" w:hAnsi="Arial" w:cs="Arial"/>
          <w:b/>
          <w:sz w:val="22"/>
          <w:szCs w:val="22"/>
          <w:lang w:val="en-US"/>
        </w:rPr>
        <w:t xml:space="preserve">, </w:t>
      </w:r>
      <w:r w:rsidR="00A6223B" w:rsidRPr="00721502">
        <w:rPr>
          <w:rFonts w:ascii="Arial" w:eastAsiaTheme="minorHAnsi" w:hAnsi="Arial" w:cs="Arial"/>
          <w:b/>
          <w:sz w:val="22"/>
          <w:szCs w:val="22"/>
          <w:lang w:val="en-US"/>
        </w:rPr>
        <w:t>grocery</w:t>
      </w:r>
      <w:r w:rsidRPr="00721502">
        <w:rPr>
          <w:rFonts w:ascii="Arial" w:eastAsiaTheme="minorHAnsi" w:hAnsi="Arial" w:cs="Arial"/>
          <w:b/>
          <w:sz w:val="22"/>
          <w:szCs w:val="22"/>
          <w:lang w:val="en-US"/>
        </w:rPr>
        <w:t xml:space="preserve">, </w:t>
      </w:r>
      <w:r w:rsidR="00A6223B" w:rsidRPr="00721502">
        <w:rPr>
          <w:rFonts w:ascii="Arial" w:eastAsiaTheme="minorHAnsi" w:hAnsi="Arial" w:cs="Arial"/>
          <w:b/>
          <w:sz w:val="22"/>
          <w:szCs w:val="22"/>
          <w:lang w:val="en-US"/>
        </w:rPr>
        <w:t xml:space="preserve">industrial and consumer goods </w:t>
      </w:r>
      <w:r w:rsidRPr="00721502">
        <w:rPr>
          <w:rFonts w:ascii="Arial" w:eastAsiaTheme="minorHAnsi" w:hAnsi="Arial" w:cs="Arial"/>
          <w:b/>
          <w:sz w:val="22"/>
          <w:szCs w:val="22"/>
          <w:lang w:val="en-US"/>
        </w:rPr>
        <w:t>industries</w:t>
      </w:r>
    </w:p>
    <w:p w14:paraId="7823F7D9" w14:textId="77777777" w:rsidR="00F37D25" w:rsidRPr="00721502"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en-US" w:eastAsia="en-US"/>
        </w:rPr>
      </w:pPr>
    </w:p>
    <w:p w14:paraId="151F4C99" w14:textId="484C8223" w:rsidR="00A16C3A" w:rsidRPr="00721502" w:rsidRDefault="005B0873"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721502">
        <w:rPr>
          <w:rFonts w:ascii="Arial" w:eastAsiaTheme="minorHAnsi" w:hAnsi="Arial" w:cs="Arial"/>
          <w:b/>
          <w:sz w:val="20"/>
          <w:szCs w:val="20"/>
          <w:lang w:val="en-US"/>
        </w:rPr>
        <w:t xml:space="preserve">(Marchtrenk, </w:t>
      </w:r>
      <w:r w:rsidR="00105B19" w:rsidRPr="00721502">
        <w:rPr>
          <w:rFonts w:ascii="Arial" w:eastAsiaTheme="minorHAnsi" w:hAnsi="Arial" w:cs="Arial"/>
          <w:b/>
          <w:sz w:val="20"/>
          <w:szCs w:val="20"/>
          <w:lang w:val="en-US"/>
        </w:rPr>
        <w:t>July 27,</w:t>
      </w:r>
      <w:r w:rsidRPr="00721502">
        <w:rPr>
          <w:rFonts w:ascii="Arial" w:eastAsiaTheme="minorHAnsi" w:hAnsi="Arial" w:cs="Arial"/>
          <w:b/>
          <w:sz w:val="20"/>
          <w:szCs w:val="20"/>
          <w:lang w:val="en-US"/>
        </w:rPr>
        <w:t xml:space="preserve"> 2022) Austrian </w:t>
      </w:r>
      <w:r w:rsidR="00A6223B" w:rsidRPr="00721502">
        <w:rPr>
          <w:rFonts w:ascii="Arial" w:eastAsiaTheme="minorHAnsi" w:hAnsi="Arial" w:cs="Arial"/>
          <w:b/>
          <w:sz w:val="20"/>
          <w:szCs w:val="20"/>
          <w:lang w:val="en-US"/>
        </w:rPr>
        <w:t xml:space="preserve">warehouse automation </w:t>
      </w:r>
      <w:r w:rsidRPr="00721502">
        <w:rPr>
          <w:rFonts w:ascii="Arial" w:eastAsiaTheme="minorHAnsi" w:hAnsi="Arial" w:cs="Arial"/>
          <w:b/>
          <w:sz w:val="20"/>
          <w:szCs w:val="20"/>
          <w:lang w:val="en-US"/>
        </w:rPr>
        <w:t xml:space="preserve">specialist TGW recently opened a location in Seoul, the capital of South Korea. </w:t>
      </w:r>
      <w:r w:rsidR="0081041E" w:rsidRPr="00721502">
        <w:rPr>
          <w:rFonts w:ascii="Arial" w:eastAsiaTheme="minorHAnsi" w:hAnsi="Arial" w:cs="Arial"/>
          <w:b/>
          <w:sz w:val="20"/>
          <w:szCs w:val="20"/>
          <w:lang w:val="en-US"/>
        </w:rPr>
        <w:t xml:space="preserve">Its primary purpose will be supplying </w:t>
      </w:r>
      <w:r w:rsidRPr="00721502">
        <w:rPr>
          <w:rFonts w:ascii="Arial" w:eastAsiaTheme="minorHAnsi" w:hAnsi="Arial" w:cs="Arial"/>
          <w:b/>
          <w:sz w:val="20"/>
          <w:szCs w:val="20"/>
          <w:lang w:val="en-US"/>
        </w:rPr>
        <w:t xml:space="preserve">high-quality mechatronic subsystems </w:t>
      </w:r>
      <w:r w:rsidR="0081041E" w:rsidRPr="00721502">
        <w:rPr>
          <w:rFonts w:ascii="Arial" w:eastAsiaTheme="minorHAnsi" w:hAnsi="Arial" w:cs="Arial"/>
          <w:b/>
          <w:sz w:val="20"/>
          <w:szCs w:val="20"/>
          <w:lang w:val="en-US"/>
        </w:rPr>
        <w:t xml:space="preserve">to local systems integrators </w:t>
      </w:r>
      <w:r w:rsidRPr="00721502">
        <w:rPr>
          <w:rFonts w:ascii="Arial" w:eastAsiaTheme="minorHAnsi" w:hAnsi="Arial" w:cs="Arial"/>
          <w:b/>
          <w:sz w:val="20"/>
          <w:szCs w:val="20"/>
          <w:lang w:val="en-US"/>
        </w:rPr>
        <w:t xml:space="preserve">for the </w:t>
      </w:r>
      <w:r w:rsidR="00A6223B" w:rsidRPr="00721502">
        <w:rPr>
          <w:rFonts w:ascii="Arial" w:eastAsiaTheme="minorHAnsi" w:hAnsi="Arial" w:cs="Arial"/>
          <w:b/>
          <w:sz w:val="20"/>
          <w:szCs w:val="20"/>
          <w:lang w:val="en-US"/>
        </w:rPr>
        <w:t>fashion</w:t>
      </w:r>
      <w:r w:rsidRPr="00721502">
        <w:rPr>
          <w:rFonts w:ascii="Arial" w:eastAsiaTheme="minorHAnsi" w:hAnsi="Arial" w:cs="Arial"/>
          <w:b/>
          <w:sz w:val="20"/>
          <w:szCs w:val="20"/>
          <w:lang w:val="en-US"/>
        </w:rPr>
        <w:t xml:space="preserve">, </w:t>
      </w:r>
      <w:r w:rsidR="00A6223B" w:rsidRPr="00721502">
        <w:rPr>
          <w:rFonts w:ascii="Arial" w:eastAsiaTheme="minorHAnsi" w:hAnsi="Arial" w:cs="Arial"/>
          <w:b/>
          <w:sz w:val="20"/>
          <w:szCs w:val="20"/>
          <w:lang w:val="en-US"/>
        </w:rPr>
        <w:t>grocery,</w:t>
      </w:r>
      <w:r w:rsidRPr="00721502">
        <w:rPr>
          <w:rFonts w:ascii="Arial" w:eastAsiaTheme="minorHAnsi" w:hAnsi="Arial" w:cs="Arial"/>
          <w:b/>
          <w:sz w:val="20"/>
          <w:szCs w:val="20"/>
          <w:lang w:val="en-US"/>
        </w:rPr>
        <w:t xml:space="preserve"> and </w:t>
      </w:r>
      <w:r w:rsidR="00A6223B" w:rsidRPr="00721502">
        <w:rPr>
          <w:rFonts w:ascii="Arial" w:eastAsiaTheme="minorHAnsi" w:hAnsi="Arial" w:cs="Arial"/>
          <w:b/>
          <w:sz w:val="20"/>
          <w:szCs w:val="20"/>
          <w:lang w:val="en-US"/>
        </w:rPr>
        <w:t xml:space="preserve">industrial and consumer goods </w:t>
      </w:r>
      <w:r w:rsidR="0081041E" w:rsidRPr="00721502">
        <w:rPr>
          <w:rFonts w:ascii="Arial" w:eastAsiaTheme="minorHAnsi" w:hAnsi="Arial" w:cs="Arial"/>
          <w:b/>
          <w:sz w:val="20"/>
          <w:szCs w:val="20"/>
          <w:lang w:val="en-US"/>
        </w:rPr>
        <w:t>industries</w:t>
      </w:r>
      <w:r w:rsidRPr="00721502">
        <w:rPr>
          <w:rFonts w:ascii="Arial" w:eastAsiaTheme="minorHAnsi" w:hAnsi="Arial" w:cs="Arial"/>
          <w:b/>
          <w:sz w:val="20"/>
          <w:szCs w:val="20"/>
          <w:lang w:val="en-US"/>
        </w:rPr>
        <w:t xml:space="preserve">. </w:t>
      </w:r>
      <w:r w:rsidR="00A6223B" w:rsidRPr="00721502">
        <w:rPr>
          <w:rFonts w:ascii="Arial" w:eastAsiaTheme="minorHAnsi" w:hAnsi="Arial" w:cs="Arial"/>
          <w:b/>
          <w:sz w:val="20"/>
          <w:szCs w:val="20"/>
          <w:lang w:val="en-US"/>
        </w:rPr>
        <w:t xml:space="preserve">To this end, a strong partnership has been formed with </w:t>
      </w:r>
      <w:r w:rsidR="00F02103" w:rsidRPr="00721502">
        <w:rPr>
          <w:rFonts w:ascii="Arial" w:eastAsiaTheme="minorHAnsi" w:hAnsi="Arial" w:cs="Arial"/>
          <w:b/>
          <w:sz w:val="20"/>
          <w:szCs w:val="20"/>
          <w:lang w:val="en-US"/>
        </w:rPr>
        <w:t xml:space="preserve">LG </w:t>
      </w:r>
      <w:r w:rsidRPr="00721502">
        <w:rPr>
          <w:rFonts w:ascii="Arial" w:eastAsiaTheme="minorHAnsi" w:hAnsi="Arial" w:cs="Arial"/>
          <w:b/>
          <w:sz w:val="20"/>
          <w:szCs w:val="20"/>
          <w:lang w:val="en-US"/>
        </w:rPr>
        <w:t>CNS, the automation division of</w:t>
      </w:r>
      <w:r w:rsidR="004D6DC1">
        <w:rPr>
          <w:rFonts w:ascii="Arial" w:eastAsiaTheme="minorHAnsi" w:hAnsi="Arial" w:cs="Arial"/>
          <w:b/>
          <w:sz w:val="20"/>
          <w:szCs w:val="20"/>
          <w:lang w:val="en-US"/>
        </w:rPr>
        <w:t xml:space="preserve"> the</w:t>
      </w:r>
      <w:r w:rsidRPr="00721502">
        <w:rPr>
          <w:rFonts w:ascii="Arial" w:eastAsiaTheme="minorHAnsi" w:hAnsi="Arial" w:cs="Arial"/>
          <w:b/>
          <w:sz w:val="20"/>
          <w:szCs w:val="20"/>
          <w:lang w:val="en-US"/>
        </w:rPr>
        <w:t xml:space="preserve"> technology company LG.</w:t>
      </w:r>
    </w:p>
    <w:p w14:paraId="67D92069" w14:textId="01761190" w:rsidR="00E87451" w:rsidRPr="00721502" w:rsidRDefault="00E87451"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p>
    <w:p w14:paraId="0FBD43D9" w14:textId="340DE95E" w:rsidR="003F430B" w:rsidRPr="00721502" w:rsidRDefault="0075643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721502">
        <w:rPr>
          <w:rFonts w:ascii="Arial" w:eastAsiaTheme="minorHAnsi" w:hAnsi="Arial" w:cs="Arial"/>
          <w:sz w:val="20"/>
          <w:szCs w:val="20"/>
          <w:lang w:val="en-US"/>
        </w:rPr>
        <w:t xml:space="preserve">"South Korea, home </w:t>
      </w:r>
      <w:proofErr w:type="gramStart"/>
      <w:r w:rsidRPr="00721502">
        <w:rPr>
          <w:rFonts w:ascii="Arial" w:eastAsiaTheme="minorHAnsi" w:hAnsi="Arial" w:cs="Arial"/>
          <w:sz w:val="20"/>
          <w:szCs w:val="20"/>
          <w:lang w:val="en-US"/>
        </w:rPr>
        <w:t>to</w:t>
      </w:r>
      <w:proofErr w:type="gramEnd"/>
      <w:r w:rsidRPr="00721502">
        <w:rPr>
          <w:rFonts w:ascii="Arial" w:eastAsiaTheme="minorHAnsi" w:hAnsi="Arial" w:cs="Arial"/>
          <w:sz w:val="20"/>
          <w:szCs w:val="20"/>
          <w:lang w:val="en-US"/>
        </w:rPr>
        <w:t xml:space="preserve"> </w:t>
      </w:r>
      <w:bookmarkStart w:id="0" w:name="_GoBack"/>
      <w:bookmarkEnd w:id="0"/>
      <w:r w:rsidRPr="00721502">
        <w:rPr>
          <w:rFonts w:ascii="Arial" w:eastAsiaTheme="minorHAnsi" w:hAnsi="Arial" w:cs="Arial"/>
          <w:sz w:val="20"/>
          <w:szCs w:val="20"/>
          <w:lang w:val="en-US"/>
        </w:rPr>
        <w:t xml:space="preserve">many leading international technology companies, is one </w:t>
      </w:r>
      <w:r w:rsidR="004E28A0" w:rsidRPr="00721502">
        <w:rPr>
          <w:rFonts w:ascii="Arial" w:eastAsiaTheme="minorHAnsi" w:hAnsi="Arial" w:cs="Arial"/>
          <w:sz w:val="20"/>
          <w:szCs w:val="20"/>
          <w:lang w:val="en-US"/>
        </w:rPr>
        <w:t xml:space="preserve">of the world's most </w:t>
      </w:r>
      <w:r w:rsidR="00A6223B" w:rsidRPr="00A6223B">
        <w:rPr>
          <w:rFonts w:ascii="Arial" w:eastAsiaTheme="minorHAnsi" w:hAnsi="Arial" w:cs="Arial"/>
          <w:sz w:val="20"/>
          <w:szCs w:val="20"/>
          <w:lang w:val="en-US"/>
        </w:rPr>
        <w:t>industrialized</w:t>
      </w:r>
      <w:r w:rsidRPr="00721502">
        <w:rPr>
          <w:rFonts w:ascii="Arial" w:eastAsiaTheme="minorHAnsi" w:hAnsi="Arial" w:cs="Arial"/>
          <w:sz w:val="20"/>
          <w:szCs w:val="20"/>
          <w:lang w:val="en-US"/>
        </w:rPr>
        <w:t xml:space="preserve"> countries, with a great affinity for automation in nearly all areas of life. Particularly in TGW's core industries of </w:t>
      </w:r>
      <w:r w:rsidR="008844E5">
        <w:rPr>
          <w:rFonts w:ascii="Arial" w:eastAsiaTheme="minorHAnsi" w:hAnsi="Arial" w:cs="Arial"/>
          <w:sz w:val="20"/>
          <w:szCs w:val="20"/>
          <w:lang w:val="en-US"/>
        </w:rPr>
        <w:t>f</w:t>
      </w:r>
      <w:r w:rsidR="008844E5" w:rsidRPr="00721502">
        <w:rPr>
          <w:rFonts w:ascii="Arial" w:eastAsiaTheme="minorHAnsi" w:hAnsi="Arial" w:cs="Arial"/>
          <w:sz w:val="20"/>
          <w:szCs w:val="20"/>
          <w:lang w:val="en-US"/>
        </w:rPr>
        <w:t>ashion</w:t>
      </w:r>
      <w:r w:rsidRPr="00721502">
        <w:rPr>
          <w:rFonts w:ascii="Arial" w:eastAsiaTheme="minorHAnsi" w:hAnsi="Arial" w:cs="Arial"/>
          <w:sz w:val="20"/>
          <w:szCs w:val="20"/>
          <w:lang w:val="en-US"/>
        </w:rPr>
        <w:t xml:space="preserve">, </w:t>
      </w:r>
      <w:r w:rsidR="008844E5">
        <w:rPr>
          <w:rFonts w:ascii="Arial" w:eastAsiaTheme="minorHAnsi" w:hAnsi="Arial" w:cs="Arial"/>
          <w:sz w:val="20"/>
          <w:szCs w:val="20"/>
          <w:lang w:val="en-US"/>
        </w:rPr>
        <w:t>g</w:t>
      </w:r>
      <w:r w:rsidR="008844E5" w:rsidRPr="00721502">
        <w:rPr>
          <w:rFonts w:ascii="Arial" w:eastAsiaTheme="minorHAnsi" w:hAnsi="Arial" w:cs="Arial"/>
          <w:sz w:val="20"/>
          <w:szCs w:val="20"/>
          <w:lang w:val="en-US"/>
        </w:rPr>
        <w:t xml:space="preserve">rocery </w:t>
      </w:r>
      <w:r w:rsidRPr="00721502">
        <w:rPr>
          <w:rFonts w:ascii="Arial" w:eastAsiaTheme="minorHAnsi" w:hAnsi="Arial" w:cs="Arial"/>
          <w:sz w:val="20"/>
          <w:szCs w:val="20"/>
          <w:lang w:val="en-US"/>
        </w:rPr>
        <w:t xml:space="preserve">and </w:t>
      </w:r>
      <w:r w:rsidR="008844E5">
        <w:rPr>
          <w:rFonts w:ascii="Arial" w:eastAsiaTheme="minorHAnsi" w:hAnsi="Arial" w:cs="Arial"/>
          <w:sz w:val="20"/>
          <w:szCs w:val="20"/>
          <w:lang w:val="en-US"/>
        </w:rPr>
        <w:t>i</w:t>
      </w:r>
      <w:r w:rsidR="008844E5" w:rsidRPr="00721502">
        <w:rPr>
          <w:rFonts w:ascii="Arial" w:eastAsiaTheme="minorHAnsi" w:hAnsi="Arial" w:cs="Arial"/>
          <w:sz w:val="20"/>
          <w:szCs w:val="20"/>
          <w:lang w:val="en-US"/>
        </w:rPr>
        <w:t xml:space="preserve">ndustrial </w:t>
      </w:r>
      <w:r w:rsidR="008844E5">
        <w:rPr>
          <w:rFonts w:ascii="Arial" w:eastAsiaTheme="minorHAnsi" w:hAnsi="Arial" w:cs="Arial"/>
          <w:sz w:val="20"/>
          <w:szCs w:val="20"/>
          <w:lang w:val="en-US"/>
        </w:rPr>
        <w:t>and c</w:t>
      </w:r>
      <w:r w:rsidRPr="00721502">
        <w:rPr>
          <w:rFonts w:ascii="Arial" w:eastAsiaTheme="minorHAnsi" w:hAnsi="Arial" w:cs="Arial"/>
          <w:sz w:val="20"/>
          <w:szCs w:val="20"/>
          <w:lang w:val="en-US"/>
        </w:rPr>
        <w:t xml:space="preserve">onsumer </w:t>
      </w:r>
      <w:r w:rsidR="008844E5">
        <w:rPr>
          <w:rFonts w:ascii="Arial" w:eastAsiaTheme="minorHAnsi" w:hAnsi="Arial" w:cs="Arial"/>
          <w:sz w:val="20"/>
          <w:szCs w:val="20"/>
          <w:lang w:val="en-US"/>
        </w:rPr>
        <w:t>g</w:t>
      </w:r>
      <w:r w:rsidR="008844E5" w:rsidRPr="00721502">
        <w:rPr>
          <w:rFonts w:ascii="Arial" w:eastAsiaTheme="minorHAnsi" w:hAnsi="Arial" w:cs="Arial"/>
          <w:sz w:val="20"/>
          <w:szCs w:val="20"/>
          <w:lang w:val="en-US"/>
        </w:rPr>
        <w:t>oods</w:t>
      </w:r>
      <w:r w:rsidRPr="00721502">
        <w:rPr>
          <w:rFonts w:ascii="Arial" w:eastAsiaTheme="minorHAnsi" w:hAnsi="Arial" w:cs="Arial"/>
          <w:sz w:val="20"/>
          <w:szCs w:val="20"/>
          <w:lang w:val="en-US"/>
        </w:rPr>
        <w:t xml:space="preserve">, automation plays a central role," </w:t>
      </w:r>
      <w:r w:rsidR="00A6223B" w:rsidRPr="00A6223B">
        <w:rPr>
          <w:rFonts w:ascii="Arial" w:eastAsiaTheme="minorHAnsi" w:hAnsi="Arial" w:cs="Arial"/>
          <w:sz w:val="20"/>
          <w:szCs w:val="20"/>
          <w:lang w:val="en-US"/>
        </w:rPr>
        <w:t>emphasizes</w:t>
      </w:r>
      <w:r w:rsidRPr="00721502">
        <w:rPr>
          <w:rFonts w:ascii="Arial" w:eastAsiaTheme="minorHAnsi" w:hAnsi="Arial" w:cs="Arial"/>
          <w:sz w:val="20"/>
          <w:szCs w:val="20"/>
          <w:lang w:val="en-US"/>
        </w:rPr>
        <w:t xml:space="preserve"> Harald Schröpf, CEO of TGW Logistics Group. "The increasingly difficult search for employees, high </w:t>
      </w:r>
      <w:r w:rsidR="00A6223B" w:rsidRPr="00A6223B">
        <w:rPr>
          <w:rFonts w:ascii="Arial" w:eastAsiaTheme="minorHAnsi" w:hAnsi="Arial" w:cs="Arial"/>
          <w:sz w:val="20"/>
          <w:szCs w:val="20"/>
          <w:lang w:val="en-US"/>
        </w:rPr>
        <w:t>labor</w:t>
      </w:r>
      <w:r w:rsidRPr="00721502">
        <w:rPr>
          <w:rFonts w:ascii="Arial" w:eastAsiaTheme="minorHAnsi" w:hAnsi="Arial" w:cs="Arial"/>
          <w:sz w:val="20"/>
          <w:szCs w:val="20"/>
          <w:lang w:val="en-US"/>
        </w:rPr>
        <w:t xml:space="preserve"> costs</w:t>
      </w:r>
      <w:r w:rsidR="008844E5">
        <w:rPr>
          <w:rFonts w:ascii="Arial" w:eastAsiaTheme="minorHAnsi" w:hAnsi="Arial" w:cs="Arial"/>
          <w:sz w:val="20"/>
          <w:szCs w:val="20"/>
          <w:lang w:val="en-US"/>
        </w:rPr>
        <w:t>,</w:t>
      </w:r>
      <w:r w:rsidRPr="00721502">
        <w:rPr>
          <w:rFonts w:ascii="Arial" w:eastAsiaTheme="minorHAnsi" w:hAnsi="Arial" w:cs="Arial"/>
          <w:sz w:val="20"/>
          <w:szCs w:val="20"/>
          <w:lang w:val="en-US"/>
        </w:rPr>
        <w:t xml:space="preserve"> and rising real estate prices are leading South Korean companies to invest more in automating their processes."</w:t>
      </w:r>
    </w:p>
    <w:p w14:paraId="6AE09E4B" w14:textId="77777777" w:rsidR="003F430B" w:rsidRPr="00721502" w:rsidRDefault="003F430B"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46258181" w14:textId="0878EF15" w:rsidR="003F430B" w:rsidRPr="00721502" w:rsidRDefault="00532979"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721502">
        <w:rPr>
          <w:rFonts w:ascii="Arial" w:eastAsiaTheme="minorHAnsi" w:hAnsi="Arial" w:cs="Arial"/>
          <w:b/>
          <w:sz w:val="20"/>
          <w:szCs w:val="20"/>
          <w:lang w:val="en-US"/>
        </w:rPr>
        <w:t>Strategic partnership with LG</w:t>
      </w:r>
      <w:r w:rsidR="00F02103" w:rsidRPr="00721502">
        <w:rPr>
          <w:rFonts w:ascii="Arial" w:eastAsiaTheme="minorHAnsi" w:hAnsi="Arial" w:cs="Arial"/>
          <w:b/>
          <w:sz w:val="20"/>
          <w:szCs w:val="20"/>
          <w:lang w:val="en-US"/>
        </w:rPr>
        <w:t xml:space="preserve"> </w:t>
      </w:r>
      <w:r w:rsidR="00C72A35" w:rsidRPr="00721502">
        <w:rPr>
          <w:rFonts w:ascii="Arial" w:eastAsiaTheme="minorHAnsi" w:hAnsi="Arial" w:cs="Arial"/>
          <w:b/>
          <w:sz w:val="20"/>
          <w:szCs w:val="20"/>
          <w:lang w:val="en-US"/>
        </w:rPr>
        <w:t>CNS</w:t>
      </w:r>
    </w:p>
    <w:p w14:paraId="27E61F2F" w14:textId="77777777" w:rsidR="00E87451" w:rsidRPr="00721502"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p>
    <w:p w14:paraId="6662DB0C" w14:textId="67B22BA9" w:rsidR="00110548" w:rsidRPr="00721502" w:rsidRDefault="005E28EF"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rPr>
      </w:pPr>
      <w:r w:rsidRPr="00721502">
        <w:rPr>
          <w:rFonts w:ascii="Arial" w:eastAsiaTheme="minorHAnsi" w:hAnsi="Arial" w:cs="Arial"/>
          <w:sz w:val="20"/>
          <w:szCs w:val="20"/>
          <w:lang w:val="en-US"/>
        </w:rPr>
        <w:t>TGW is already active in Asia with two locations in China (Shanghai and Changzhou)</w:t>
      </w:r>
      <w:r w:rsidR="0081041E" w:rsidRPr="00721502">
        <w:rPr>
          <w:rFonts w:ascii="Arial" w:eastAsiaTheme="minorHAnsi" w:hAnsi="Arial" w:cs="Arial"/>
          <w:sz w:val="20"/>
          <w:szCs w:val="20"/>
          <w:lang w:val="en-US"/>
        </w:rPr>
        <w:t>,</w:t>
      </w:r>
      <w:r w:rsidRPr="00721502">
        <w:rPr>
          <w:rFonts w:ascii="Arial" w:eastAsiaTheme="minorHAnsi" w:hAnsi="Arial" w:cs="Arial"/>
          <w:sz w:val="20"/>
          <w:szCs w:val="20"/>
          <w:lang w:val="en-US"/>
        </w:rPr>
        <w:t xml:space="preserve"> </w:t>
      </w:r>
      <w:proofErr w:type="gramStart"/>
      <w:r w:rsidRPr="00721502">
        <w:rPr>
          <w:rFonts w:ascii="Arial" w:eastAsiaTheme="minorHAnsi" w:hAnsi="Arial" w:cs="Arial"/>
          <w:sz w:val="20"/>
          <w:szCs w:val="20"/>
          <w:lang w:val="en-US"/>
        </w:rPr>
        <w:t>as</w:t>
      </w:r>
      <w:proofErr w:type="gramEnd"/>
      <w:r w:rsidRPr="00721502">
        <w:rPr>
          <w:rFonts w:ascii="Arial" w:eastAsiaTheme="minorHAnsi" w:hAnsi="Arial" w:cs="Arial"/>
          <w:sz w:val="20"/>
          <w:szCs w:val="20"/>
          <w:lang w:val="en-US"/>
        </w:rPr>
        <w:t xml:space="preserve"> well as a unit in Singapore. By founding a separate unit in Seoul, the company is specifically addressing </w:t>
      </w:r>
      <w:r w:rsidR="008844E5">
        <w:rPr>
          <w:rFonts w:ascii="Arial" w:eastAsiaTheme="minorHAnsi" w:hAnsi="Arial" w:cs="Arial"/>
          <w:sz w:val="20"/>
          <w:szCs w:val="20"/>
          <w:lang w:val="en-US"/>
        </w:rPr>
        <w:t xml:space="preserve">and strategically focusing on </w:t>
      </w:r>
      <w:r w:rsidRPr="00721502">
        <w:rPr>
          <w:rFonts w:ascii="Arial" w:eastAsiaTheme="minorHAnsi" w:hAnsi="Arial" w:cs="Arial"/>
          <w:sz w:val="20"/>
          <w:szCs w:val="20"/>
          <w:lang w:val="en-US"/>
        </w:rPr>
        <w:t>the South Korean growth market</w:t>
      </w:r>
      <w:r w:rsidR="00450363">
        <w:rPr>
          <w:rFonts w:ascii="Arial" w:eastAsiaTheme="minorHAnsi" w:hAnsi="Arial" w:cs="Arial"/>
          <w:sz w:val="20"/>
          <w:szCs w:val="20"/>
          <w:lang w:val="en-US"/>
        </w:rPr>
        <w:t xml:space="preserve">. </w:t>
      </w:r>
      <w:r w:rsidR="00991227">
        <w:rPr>
          <w:rFonts w:ascii="Arial" w:eastAsiaTheme="minorHAnsi" w:hAnsi="Arial" w:cs="Arial"/>
          <w:sz w:val="20"/>
          <w:szCs w:val="20"/>
          <w:lang w:val="en-US"/>
        </w:rPr>
        <w:t xml:space="preserve"> </w:t>
      </w:r>
      <w:r w:rsidR="00450363">
        <w:rPr>
          <w:rFonts w:ascii="Arial" w:eastAsiaTheme="minorHAnsi" w:hAnsi="Arial" w:cs="Arial"/>
          <w:sz w:val="20"/>
          <w:szCs w:val="20"/>
          <w:lang w:val="en-US"/>
        </w:rPr>
        <w:t>As a first step into the market</w:t>
      </w:r>
      <w:r w:rsidR="00991227">
        <w:rPr>
          <w:rFonts w:ascii="Arial" w:eastAsiaTheme="minorHAnsi" w:hAnsi="Arial" w:cs="Arial"/>
          <w:sz w:val="20"/>
          <w:szCs w:val="20"/>
          <w:lang w:val="en-US"/>
        </w:rPr>
        <w:t>, TGW has formed a cooperative agreement with LG CNS, the automation division of LG</w:t>
      </w:r>
      <w:r w:rsidR="005D0612">
        <w:rPr>
          <w:rFonts w:ascii="Arial" w:eastAsiaTheme="minorHAnsi" w:hAnsi="Arial" w:cs="Arial"/>
          <w:sz w:val="20"/>
          <w:szCs w:val="20"/>
          <w:lang w:val="en-US"/>
        </w:rPr>
        <w:t>.</w:t>
      </w:r>
      <w:r w:rsidR="00991227">
        <w:rPr>
          <w:rFonts w:ascii="Arial" w:eastAsiaTheme="minorHAnsi" w:hAnsi="Arial" w:cs="Arial"/>
          <w:sz w:val="20"/>
          <w:szCs w:val="20"/>
          <w:lang w:val="en-US"/>
        </w:rPr>
        <w:t xml:space="preserve"> </w:t>
      </w:r>
      <w:r w:rsidR="00450363">
        <w:rPr>
          <w:rFonts w:ascii="Arial" w:eastAsiaTheme="minorHAnsi" w:hAnsi="Arial" w:cs="Arial"/>
          <w:sz w:val="20"/>
          <w:szCs w:val="20"/>
          <w:lang w:val="en-US"/>
        </w:rPr>
        <w:t>TGW will supply mechatronic subsystems with LG CNS acting as a systems integrator.</w:t>
      </w:r>
    </w:p>
    <w:p w14:paraId="01092701" w14:textId="7EDE7F7C" w:rsidR="00F02103" w:rsidRPr="00721502" w:rsidRDefault="00F02103"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rPr>
      </w:pPr>
    </w:p>
    <w:p w14:paraId="38CDB268" w14:textId="0E6D7A03" w:rsidR="00F02103" w:rsidRPr="00721502" w:rsidRDefault="00F02103"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rPr>
      </w:pPr>
      <w:r w:rsidRPr="00721502">
        <w:rPr>
          <w:rFonts w:ascii="Arial" w:eastAsiaTheme="minorHAnsi" w:hAnsi="Arial" w:cs="Arial"/>
          <w:sz w:val="20"/>
          <w:szCs w:val="20"/>
          <w:lang w:val="en-US"/>
        </w:rPr>
        <w:t xml:space="preserve">"LG CNS and TGW have been collaborating on multiple projects so far. TGW is a </w:t>
      </w:r>
      <w:r w:rsidRPr="00721502">
        <w:rPr>
          <w:rFonts w:ascii="Arial" w:eastAsiaTheme="minorHAnsi" w:hAnsi="Arial" w:cs="Arial"/>
          <w:sz w:val="20"/>
          <w:szCs w:val="20"/>
          <w:lang w:val="en-GB"/>
        </w:rPr>
        <w:t xml:space="preserve">global leader in intralogistics solutions and logistics automation field, especially well known as </w:t>
      </w:r>
      <w:r w:rsidRPr="00721502">
        <w:rPr>
          <w:rFonts w:ascii="Arial" w:eastAsiaTheme="minorHAnsi" w:hAnsi="Arial" w:cs="Arial"/>
          <w:sz w:val="20"/>
          <w:szCs w:val="20"/>
          <w:lang w:val="en-GB"/>
        </w:rPr>
        <w:lastRenderedPageBreak/>
        <w:t xml:space="preserve">the world-class multi-shuttle, conveyor and robot maker, and we are excited to see their presence in Korea to provide immediate response to Korean market needs. LG CNS’s IT expertise and rich experience in fulfillment center implementation, combining with TGW’s strong commitment to quality, we are expecting to bring more depth and detail to next generation fulfillment centers in Korean market”, emphasizes </w:t>
      </w:r>
      <w:r w:rsidR="00FE3C58" w:rsidRPr="00721502">
        <w:rPr>
          <w:rFonts w:ascii="Arial" w:eastAsiaTheme="minorHAnsi" w:hAnsi="Arial" w:cs="Arial"/>
          <w:sz w:val="20"/>
          <w:szCs w:val="20"/>
          <w:lang w:val="en-GB"/>
        </w:rPr>
        <w:t>Mr. Lee, Executive Board LG-CNS</w:t>
      </w:r>
      <w:r w:rsidR="0077033F" w:rsidRPr="00721502">
        <w:rPr>
          <w:rFonts w:ascii="Arial" w:eastAsiaTheme="minorHAnsi" w:hAnsi="Arial" w:cs="Arial"/>
          <w:sz w:val="20"/>
          <w:szCs w:val="20"/>
          <w:lang w:val="en-GB"/>
        </w:rPr>
        <w:t>.</w:t>
      </w:r>
    </w:p>
    <w:p w14:paraId="2703D6F7" w14:textId="4C5944B7" w:rsidR="004E28A0" w:rsidRPr="00721502" w:rsidRDefault="004E28A0"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3EE72CC6" w14:textId="272D72DB" w:rsidR="00B24A30" w:rsidRPr="00721502" w:rsidRDefault="000F60A6"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721502">
        <w:rPr>
          <w:rFonts w:ascii="Arial" w:eastAsiaTheme="minorHAnsi" w:hAnsi="Arial" w:cs="Arial"/>
          <w:b/>
          <w:sz w:val="20"/>
          <w:szCs w:val="20"/>
          <w:lang w:val="en-GB"/>
        </w:rPr>
        <w:t>First successful projects</w:t>
      </w:r>
    </w:p>
    <w:p w14:paraId="45AD8AD6" w14:textId="0A822482" w:rsidR="00B24A30" w:rsidRPr="00721502" w:rsidRDefault="00F97E11" w:rsidP="00F97E11">
      <w:pPr>
        <w:pStyle w:val="StandardWeb"/>
        <w:shd w:val="clear" w:color="auto" w:fill="FFFFFF"/>
        <w:tabs>
          <w:tab w:val="left" w:pos="4292"/>
        </w:tabs>
        <w:spacing w:before="0" w:beforeAutospacing="0" w:after="0" w:afterAutospacing="0" w:line="360" w:lineRule="auto"/>
        <w:ind w:right="1837"/>
        <w:jc w:val="both"/>
        <w:rPr>
          <w:rFonts w:ascii="Arial" w:eastAsiaTheme="minorHAnsi" w:hAnsi="Arial" w:cs="Arial"/>
          <w:sz w:val="20"/>
          <w:szCs w:val="20"/>
          <w:lang w:val="en-GB" w:eastAsia="en-US"/>
        </w:rPr>
      </w:pPr>
      <w:r w:rsidRPr="00721502">
        <w:rPr>
          <w:rFonts w:ascii="Arial" w:eastAsiaTheme="minorHAnsi" w:hAnsi="Arial" w:cs="Arial"/>
          <w:sz w:val="20"/>
          <w:szCs w:val="20"/>
          <w:lang w:val="en-GB" w:eastAsia="en-US"/>
        </w:rPr>
        <w:tab/>
      </w:r>
    </w:p>
    <w:p w14:paraId="2DB40497" w14:textId="377DD65E" w:rsidR="00E87451" w:rsidRPr="00721502"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807FAA">
        <w:rPr>
          <w:rFonts w:ascii="Arial" w:eastAsiaTheme="minorHAnsi" w:hAnsi="Arial" w:cs="Arial"/>
          <w:sz w:val="20"/>
          <w:szCs w:val="20"/>
          <w:lang w:val="en-GB"/>
        </w:rPr>
        <w:t>"</w:t>
      </w:r>
      <w:r w:rsidRPr="00721502">
        <w:rPr>
          <w:rFonts w:ascii="Arial" w:eastAsiaTheme="minorHAnsi" w:hAnsi="Arial" w:cs="Arial"/>
          <w:sz w:val="20"/>
          <w:szCs w:val="20"/>
          <w:lang w:val="en-US"/>
        </w:rPr>
        <w:t>TGW is supplying high-performance shu</w:t>
      </w:r>
      <w:r w:rsidR="00F02103" w:rsidRPr="00721502">
        <w:rPr>
          <w:rFonts w:ascii="Arial" w:eastAsiaTheme="minorHAnsi" w:hAnsi="Arial" w:cs="Arial"/>
          <w:sz w:val="20"/>
          <w:szCs w:val="20"/>
          <w:lang w:val="en-US"/>
        </w:rPr>
        <w:t>ttle and mini</w:t>
      </w:r>
      <w:r w:rsidR="00807FAA">
        <w:rPr>
          <w:rFonts w:ascii="Arial" w:eastAsiaTheme="minorHAnsi" w:hAnsi="Arial" w:cs="Arial"/>
          <w:sz w:val="20"/>
          <w:szCs w:val="20"/>
          <w:lang w:val="en-US"/>
        </w:rPr>
        <w:t>-</w:t>
      </w:r>
      <w:r w:rsidR="00F02103" w:rsidRPr="00721502">
        <w:rPr>
          <w:rFonts w:ascii="Arial" w:eastAsiaTheme="minorHAnsi" w:hAnsi="Arial" w:cs="Arial"/>
          <w:sz w:val="20"/>
          <w:szCs w:val="20"/>
          <w:lang w:val="en-US"/>
        </w:rPr>
        <w:t xml:space="preserve">load systems to LG </w:t>
      </w:r>
      <w:r w:rsidRPr="00721502">
        <w:rPr>
          <w:rFonts w:ascii="Arial" w:eastAsiaTheme="minorHAnsi" w:hAnsi="Arial" w:cs="Arial"/>
          <w:sz w:val="20"/>
          <w:szCs w:val="20"/>
          <w:lang w:val="en-US"/>
        </w:rPr>
        <w:t>CNS, as well as energy-efficient KingDrive</w:t>
      </w:r>
      <w:r w:rsidRPr="00721502">
        <w:rPr>
          <w:rFonts w:ascii="Arial" w:eastAsiaTheme="minorHAnsi" w:hAnsi="Arial" w:cs="Arial"/>
          <w:sz w:val="20"/>
          <w:szCs w:val="20"/>
          <w:vertAlign w:val="superscript"/>
          <w:lang w:val="en-US"/>
        </w:rPr>
        <w:t xml:space="preserve">® </w:t>
      </w:r>
      <w:r w:rsidRPr="00721502">
        <w:rPr>
          <w:rFonts w:ascii="Arial" w:eastAsiaTheme="minorHAnsi" w:hAnsi="Arial" w:cs="Arial"/>
          <w:sz w:val="20"/>
          <w:szCs w:val="20"/>
          <w:lang w:val="en-US"/>
        </w:rPr>
        <w:t xml:space="preserve">conveyor equipment from our production in Changzhou and Austria," underscores Frank Imkamp, CEO of TGW South Korea. "We were already able to conclude the first projects to our customers' satisfaction. By founding a separate unit in Korea, we will </w:t>
      </w:r>
      <w:r w:rsidR="00F02103" w:rsidRPr="00721502">
        <w:rPr>
          <w:rFonts w:ascii="Arial" w:eastAsiaTheme="minorHAnsi" w:hAnsi="Arial" w:cs="Arial"/>
          <w:sz w:val="20"/>
          <w:szCs w:val="20"/>
          <w:lang w:val="en-US"/>
        </w:rPr>
        <w:t xml:space="preserve">bolster the partnership with LG </w:t>
      </w:r>
      <w:r w:rsidRPr="00721502">
        <w:rPr>
          <w:rFonts w:ascii="Arial" w:eastAsiaTheme="minorHAnsi" w:hAnsi="Arial" w:cs="Arial"/>
          <w:sz w:val="20"/>
          <w:szCs w:val="20"/>
          <w:lang w:val="en-US"/>
        </w:rPr>
        <w:t>CNS, bringing it to the next level</w:t>
      </w:r>
      <w:r w:rsidR="004E28A0" w:rsidRPr="00721502">
        <w:rPr>
          <w:rFonts w:ascii="Arial" w:eastAsiaTheme="minorHAnsi" w:hAnsi="Arial" w:cs="Arial"/>
          <w:sz w:val="20"/>
          <w:szCs w:val="20"/>
          <w:lang w:val="en-US"/>
        </w:rPr>
        <w:t xml:space="preserve"> together</w:t>
      </w:r>
      <w:r w:rsidRPr="00721502">
        <w:rPr>
          <w:rFonts w:ascii="Arial" w:eastAsiaTheme="minorHAnsi" w:hAnsi="Arial" w:cs="Arial"/>
          <w:sz w:val="20"/>
          <w:szCs w:val="20"/>
          <w:lang w:val="en-US"/>
        </w:rPr>
        <w:t>."</w:t>
      </w:r>
    </w:p>
    <w:p w14:paraId="6E20EE51" w14:textId="597505D9" w:rsidR="00E87451" w:rsidRPr="00721502" w:rsidRDefault="00E87451" w:rsidP="009D2063">
      <w:pPr>
        <w:pStyle w:val="StandardWeb"/>
        <w:shd w:val="clear" w:color="auto" w:fill="FFFFFF"/>
        <w:tabs>
          <w:tab w:val="left" w:pos="5437"/>
        </w:tabs>
        <w:spacing w:before="0" w:beforeAutospacing="0" w:after="0" w:afterAutospacing="0" w:line="360" w:lineRule="auto"/>
        <w:ind w:right="1837"/>
        <w:jc w:val="both"/>
        <w:rPr>
          <w:rFonts w:ascii="Arial" w:hAnsi="Arial" w:cs="Arial"/>
          <w:sz w:val="20"/>
          <w:szCs w:val="20"/>
          <w:lang w:val="en-US"/>
        </w:rPr>
      </w:pPr>
    </w:p>
    <w:p w14:paraId="006394FD" w14:textId="77777777" w:rsidR="00D63500" w:rsidRPr="00721502" w:rsidRDefault="00721502"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hyperlink r:id="rId11" w:history="1">
        <w:r w:rsidR="00AF6209" w:rsidRPr="00721502">
          <w:rPr>
            <w:rStyle w:val="Hyperlink"/>
            <w:rFonts w:ascii="Arial" w:hAnsi="Arial" w:cs="Arial"/>
            <w:sz w:val="20"/>
            <w:szCs w:val="20"/>
            <w:lang w:val="en-US"/>
          </w:rPr>
          <w:t>www.tgw-group.com</w:t>
        </w:r>
      </w:hyperlink>
      <w:r w:rsidR="00AF6209" w:rsidRPr="00721502">
        <w:rPr>
          <w:rFonts w:ascii="Arial" w:hAnsi="Arial" w:cs="Arial"/>
          <w:sz w:val="20"/>
          <w:szCs w:val="20"/>
          <w:lang w:val="en-US"/>
        </w:rPr>
        <w:br/>
      </w:r>
    </w:p>
    <w:p w14:paraId="07574F42"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B8843F0"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5A30F70"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B9434A0"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4FB39832"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7E2873D"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86AF72C"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A98F574"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90D2BE6"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959D857"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6CD6DE1"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1FD165A"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54F245B"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8329099"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6E219BF"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B0277E6"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8BE7F49"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5F25C6FE"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474FF64F" w14:textId="77777777" w:rsidR="003556D9" w:rsidRPr="00721502"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892502C" w14:textId="40CA5D73" w:rsidR="006B6FEC" w:rsidRPr="00721502" w:rsidRDefault="006B6FEC"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4ECE731" w14:textId="760660AF" w:rsidR="00B24A30" w:rsidRPr="00721502" w:rsidRDefault="00B24A30"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B13C7A9" w14:textId="77777777" w:rsidR="00786C4C" w:rsidRPr="00A6223B" w:rsidRDefault="00786C4C" w:rsidP="00786C4C">
      <w:pPr>
        <w:spacing w:line="240" w:lineRule="auto"/>
        <w:ind w:right="1693"/>
        <w:rPr>
          <w:rStyle w:val="Hyperlink"/>
          <w:b/>
          <w:color w:val="auto"/>
          <w:u w:val="none"/>
          <w:lang w:val="en-US"/>
        </w:rPr>
      </w:pPr>
      <w:r w:rsidRPr="00A6223B">
        <w:rPr>
          <w:rStyle w:val="Hyperlink"/>
          <w:b/>
          <w:color w:val="auto"/>
          <w:u w:val="none"/>
          <w:lang w:val="en-US"/>
        </w:rPr>
        <w:t>About TGW Logistics Group:</w:t>
      </w:r>
    </w:p>
    <w:p w14:paraId="60DF4DF9"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71BF3068" w14:textId="77777777" w:rsidR="00786C4C" w:rsidRPr="00A6223B" w:rsidRDefault="00786C4C" w:rsidP="00786C4C">
      <w:pPr>
        <w:spacing w:line="240" w:lineRule="auto"/>
        <w:ind w:right="1693"/>
        <w:rPr>
          <w:rStyle w:val="Hyperlink"/>
          <w:color w:val="auto"/>
          <w:u w:val="none"/>
          <w:lang w:val="en-US"/>
        </w:rPr>
      </w:pPr>
    </w:p>
    <w:p w14:paraId="4EB0F5A6"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75CCC27C" w14:textId="77777777" w:rsidR="00786C4C" w:rsidRPr="00A6223B" w:rsidRDefault="00786C4C" w:rsidP="00786C4C">
      <w:pPr>
        <w:spacing w:line="240" w:lineRule="auto"/>
        <w:ind w:right="1693"/>
        <w:rPr>
          <w:rStyle w:val="Hyperlink"/>
          <w:b/>
          <w:color w:val="auto"/>
          <w:u w:val="none"/>
          <w:lang w:val="en-US"/>
        </w:rPr>
      </w:pPr>
    </w:p>
    <w:p w14:paraId="4B4DFF70" w14:textId="77777777" w:rsidR="00786C4C" w:rsidRPr="00A6223B" w:rsidRDefault="00786C4C" w:rsidP="00786C4C">
      <w:pPr>
        <w:spacing w:line="240" w:lineRule="auto"/>
        <w:ind w:right="1693"/>
        <w:rPr>
          <w:rStyle w:val="Hyperlink"/>
          <w:b/>
          <w:color w:val="auto"/>
          <w:u w:val="none"/>
          <w:lang w:val="en-US"/>
        </w:rPr>
      </w:pPr>
    </w:p>
    <w:p w14:paraId="0A4D5737" w14:textId="77777777" w:rsidR="00786C4C" w:rsidRPr="00A6223B" w:rsidRDefault="00786C4C" w:rsidP="00786C4C">
      <w:pPr>
        <w:spacing w:line="240" w:lineRule="auto"/>
        <w:ind w:right="1693"/>
        <w:rPr>
          <w:rStyle w:val="Hyperlink"/>
          <w:b/>
          <w:color w:val="auto"/>
          <w:u w:val="none"/>
          <w:lang w:val="en-US"/>
        </w:rPr>
      </w:pPr>
      <w:r w:rsidRPr="00A6223B">
        <w:rPr>
          <w:rStyle w:val="Hyperlink"/>
          <w:b/>
          <w:color w:val="auto"/>
          <w:u w:val="none"/>
          <w:lang w:val="en-US"/>
        </w:rPr>
        <w:t>Pictures:</w:t>
      </w:r>
    </w:p>
    <w:p w14:paraId="54177F31"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Reprint with reference to TGW Logistics Group GmbH free of charge. Reprint is not permitted for promotional purposes.</w:t>
      </w:r>
    </w:p>
    <w:p w14:paraId="24776D12" w14:textId="77777777" w:rsidR="00786C4C" w:rsidRPr="00A6223B" w:rsidRDefault="00786C4C" w:rsidP="00786C4C">
      <w:pPr>
        <w:spacing w:line="240" w:lineRule="auto"/>
        <w:ind w:right="1693"/>
        <w:rPr>
          <w:rStyle w:val="Hyperlink"/>
          <w:b/>
          <w:color w:val="auto"/>
          <w:u w:val="none"/>
          <w:lang w:val="en-US"/>
        </w:rPr>
      </w:pPr>
    </w:p>
    <w:p w14:paraId="149FFF18" w14:textId="77777777" w:rsidR="00786C4C" w:rsidRPr="00A6223B" w:rsidRDefault="00786C4C" w:rsidP="00786C4C">
      <w:pPr>
        <w:spacing w:line="240" w:lineRule="auto"/>
        <w:ind w:right="1693"/>
        <w:rPr>
          <w:rStyle w:val="Hyperlink"/>
          <w:b/>
          <w:color w:val="auto"/>
          <w:u w:val="none"/>
          <w:lang w:val="en-US"/>
        </w:rPr>
      </w:pPr>
    </w:p>
    <w:p w14:paraId="5909EDFF" w14:textId="77777777" w:rsidR="00786C4C" w:rsidRPr="00A6223B" w:rsidRDefault="00786C4C" w:rsidP="00786C4C">
      <w:pPr>
        <w:spacing w:line="240" w:lineRule="auto"/>
        <w:ind w:right="1693"/>
        <w:rPr>
          <w:rStyle w:val="Hyperlink"/>
          <w:b/>
          <w:color w:val="auto"/>
          <w:u w:val="none"/>
          <w:lang w:val="en-US"/>
        </w:rPr>
      </w:pPr>
      <w:r w:rsidRPr="00A6223B">
        <w:rPr>
          <w:rStyle w:val="Hyperlink"/>
          <w:b/>
          <w:color w:val="auto"/>
          <w:u w:val="none"/>
          <w:lang w:val="en-US"/>
        </w:rPr>
        <w:t>Contact:</w:t>
      </w:r>
    </w:p>
    <w:p w14:paraId="6CFC24E7"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TGW Systems Inc.</w:t>
      </w:r>
    </w:p>
    <w:p w14:paraId="2020A6E2"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 xml:space="preserve">3001 Orchard Vista </w:t>
      </w:r>
      <w:proofErr w:type="spellStart"/>
      <w:r w:rsidRPr="00A6223B">
        <w:rPr>
          <w:rStyle w:val="Hyperlink"/>
          <w:color w:val="auto"/>
          <w:u w:val="none"/>
          <w:lang w:val="en-US"/>
        </w:rPr>
        <w:t>Dr</w:t>
      </w:r>
      <w:proofErr w:type="spellEnd"/>
      <w:r w:rsidRPr="00A6223B">
        <w:rPr>
          <w:rStyle w:val="Hyperlink"/>
          <w:color w:val="auto"/>
          <w:u w:val="none"/>
          <w:lang w:val="en-US"/>
        </w:rPr>
        <w:t xml:space="preserve"> SE STE 300, Grand Rapids, MI 49546</w:t>
      </w:r>
    </w:p>
    <w:p w14:paraId="1FAEF469"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T: 616-970-7163</w:t>
      </w:r>
    </w:p>
    <w:p w14:paraId="15E31E7D"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tgw@tgw-group.com</w:t>
      </w:r>
    </w:p>
    <w:p w14:paraId="451559AE" w14:textId="77777777" w:rsidR="00786C4C" w:rsidRPr="00A6223B" w:rsidRDefault="00786C4C" w:rsidP="00786C4C">
      <w:pPr>
        <w:spacing w:line="240" w:lineRule="auto"/>
        <w:ind w:right="1693"/>
        <w:rPr>
          <w:rStyle w:val="Hyperlink"/>
          <w:b/>
          <w:color w:val="auto"/>
          <w:u w:val="none"/>
          <w:lang w:val="en-US"/>
        </w:rPr>
      </w:pPr>
    </w:p>
    <w:p w14:paraId="5F1E51DC" w14:textId="77777777" w:rsidR="00786C4C" w:rsidRPr="00A6223B" w:rsidRDefault="00786C4C" w:rsidP="00786C4C">
      <w:pPr>
        <w:spacing w:line="240" w:lineRule="auto"/>
        <w:ind w:right="1693"/>
        <w:rPr>
          <w:rStyle w:val="Hyperlink"/>
          <w:b/>
          <w:color w:val="auto"/>
          <w:u w:val="none"/>
          <w:lang w:val="en-US"/>
        </w:rPr>
      </w:pPr>
    </w:p>
    <w:p w14:paraId="2937431C" w14:textId="77777777" w:rsidR="00786C4C" w:rsidRPr="00A6223B" w:rsidRDefault="00786C4C" w:rsidP="00786C4C">
      <w:pPr>
        <w:spacing w:line="240" w:lineRule="auto"/>
        <w:ind w:right="1693"/>
        <w:rPr>
          <w:rStyle w:val="Hyperlink"/>
          <w:b/>
          <w:color w:val="auto"/>
          <w:u w:val="none"/>
          <w:lang w:val="en-US"/>
        </w:rPr>
      </w:pPr>
      <w:r w:rsidRPr="00A6223B">
        <w:rPr>
          <w:rStyle w:val="Hyperlink"/>
          <w:b/>
          <w:color w:val="auto"/>
          <w:u w:val="none"/>
          <w:lang w:val="en-US"/>
        </w:rPr>
        <w:t>Press contact, TGW North America:</w:t>
      </w:r>
    </w:p>
    <w:p w14:paraId="48164903"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Lisa Weilharter</w:t>
      </w:r>
    </w:p>
    <w:p w14:paraId="19FBC8A4"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Director of Marketing &amp; Business Development</w:t>
      </w:r>
    </w:p>
    <w:p w14:paraId="6B4CF92B"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T: 616-970-7163</w:t>
      </w:r>
    </w:p>
    <w:p w14:paraId="02FFCC4E" w14:textId="77777777" w:rsidR="00786C4C" w:rsidRPr="00A6223B" w:rsidRDefault="00786C4C" w:rsidP="00786C4C">
      <w:pPr>
        <w:spacing w:line="240" w:lineRule="auto"/>
        <w:ind w:right="1693"/>
        <w:rPr>
          <w:rStyle w:val="Hyperlink"/>
          <w:color w:val="auto"/>
          <w:u w:val="none"/>
          <w:lang w:val="en-US"/>
        </w:rPr>
      </w:pPr>
      <w:r w:rsidRPr="00A6223B">
        <w:rPr>
          <w:rStyle w:val="Hyperlink"/>
          <w:color w:val="auto"/>
          <w:u w:val="none"/>
          <w:lang w:val="en-US"/>
        </w:rPr>
        <w:t>lisa.weilharter@tgw-group.com</w:t>
      </w:r>
    </w:p>
    <w:p w14:paraId="2A4D6C2F" w14:textId="77777777" w:rsidR="00786C4C" w:rsidRPr="00A6223B" w:rsidRDefault="00786C4C" w:rsidP="00786C4C">
      <w:pPr>
        <w:pStyle w:val="StandardWeb"/>
        <w:shd w:val="clear" w:color="auto" w:fill="FFFFFF"/>
        <w:spacing w:before="0" w:beforeAutospacing="0" w:after="0" w:afterAutospacing="0" w:line="360" w:lineRule="auto"/>
        <w:ind w:right="1837"/>
        <w:rPr>
          <w:rFonts w:cs="Arial"/>
          <w:szCs w:val="20"/>
          <w:lang w:val="en-US"/>
        </w:rPr>
      </w:pPr>
    </w:p>
    <w:p w14:paraId="15C6FA31" w14:textId="77777777" w:rsidR="007E79A3" w:rsidRPr="00721502" w:rsidRDefault="007E79A3" w:rsidP="00786C4C">
      <w:pPr>
        <w:pStyle w:val="StandardWeb"/>
        <w:shd w:val="clear" w:color="auto" w:fill="FFFFFF"/>
        <w:spacing w:before="0" w:beforeAutospacing="0" w:after="0" w:afterAutospacing="0" w:line="360" w:lineRule="auto"/>
        <w:ind w:right="1837"/>
        <w:rPr>
          <w:rFonts w:cs="Arial"/>
          <w:szCs w:val="20"/>
          <w:lang w:val="en-US"/>
        </w:rPr>
      </w:pPr>
    </w:p>
    <w:sectPr w:rsidR="007E79A3" w:rsidRPr="00721502"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02B1" w14:textId="77777777" w:rsidR="00960BFB" w:rsidRDefault="00960BFB" w:rsidP="00764006">
      <w:pPr>
        <w:spacing w:line="240" w:lineRule="auto"/>
      </w:pPr>
      <w:r>
        <w:separator/>
      </w:r>
    </w:p>
  </w:endnote>
  <w:endnote w:type="continuationSeparator" w:id="0">
    <w:p w14:paraId="61BCD451" w14:textId="77777777" w:rsidR="00960BFB" w:rsidRDefault="00960BF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A393" w14:textId="77777777" w:rsidR="00DD730F" w:rsidRDefault="00DD7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251E270E" w14:textId="77777777" w:rsidTr="00C15D91">
      <w:tc>
        <w:tcPr>
          <w:tcW w:w="6474" w:type="dxa"/>
        </w:tcPr>
        <w:p w14:paraId="6CB2E515"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60B442D" w14:textId="77777777" w:rsidR="00A459AA" w:rsidRPr="00252CD7" w:rsidRDefault="00A459AA" w:rsidP="007D0E42">
          <w:pPr>
            <w:pStyle w:val="Fuzeile"/>
            <w:rPr>
              <w:sz w:val="16"/>
            </w:rPr>
          </w:pPr>
        </w:p>
      </w:tc>
      <w:tc>
        <w:tcPr>
          <w:tcW w:w="283" w:type="dxa"/>
          <w:tcBorders>
            <w:left w:val="single" w:sz="12" w:space="0" w:color="C00418" w:themeColor="accent1"/>
          </w:tcBorders>
        </w:tcPr>
        <w:p w14:paraId="19433B68" w14:textId="77777777" w:rsidR="00A459AA" w:rsidRPr="00252CD7" w:rsidRDefault="00A459AA" w:rsidP="007D0E42">
          <w:pPr>
            <w:pStyle w:val="Fuzeile"/>
            <w:rPr>
              <w:sz w:val="16"/>
            </w:rPr>
          </w:pPr>
        </w:p>
      </w:tc>
      <w:tc>
        <w:tcPr>
          <w:tcW w:w="2438" w:type="dxa"/>
          <w:vAlign w:val="center"/>
        </w:tcPr>
        <w:p w14:paraId="434ABC14" w14:textId="52970B16"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721502">
            <w:rPr>
              <w:noProof/>
              <w:sz w:val="16"/>
            </w:rPr>
            <w:t>2</w:t>
          </w:r>
          <w:r>
            <w:fldChar w:fldCharType="end"/>
          </w:r>
          <w:r w:rsidR="00DD730F">
            <w:rPr>
              <w:sz w:val="16"/>
            </w:rPr>
            <w:t xml:space="preserve"> / 3</w:t>
          </w:r>
        </w:p>
      </w:tc>
    </w:tr>
  </w:tbl>
  <w:p w14:paraId="10CD0B1F" w14:textId="77777777" w:rsidR="00A459AA" w:rsidRDefault="00A45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7BBE" w14:textId="77777777" w:rsidR="00DD730F" w:rsidRDefault="00DD7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FD0C" w14:textId="77777777" w:rsidR="00960BFB" w:rsidRDefault="00960BFB" w:rsidP="00764006">
      <w:pPr>
        <w:spacing w:line="240" w:lineRule="auto"/>
      </w:pPr>
      <w:r>
        <w:separator/>
      </w:r>
    </w:p>
  </w:footnote>
  <w:footnote w:type="continuationSeparator" w:id="0">
    <w:p w14:paraId="1304515A" w14:textId="77777777" w:rsidR="00960BFB" w:rsidRDefault="00960BF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8DDC" w14:textId="77777777" w:rsidR="00DD730F" w:rsidRDefault="00DD7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B76D" w14:textId="77777777" w:rsidR="00A459AA" w:rsidRDefault="00A459AA" w:rsidP="00764006">
    <w:pPr>
      <w:pStyle w:val="Kopfzeile"/>
      <w:jc w:val="right"/>
    </w:pPr>
    <w:r>
      <w:br/>
    </w:r>
  </w:p>
  <w:p w14:paraId="7D03A63D" w14:textId="77777777" w:rsidR="00A459AA" w:rsidRPr="00C15D91" w:rsidRDefault="00A459AA" w:rsidP="00C00CC7">
    <w:pPr>
      <w:pStyle w:val="Dokumententitel"/>
    </w:pPr>
    <w:r>
      <w:drawing>
        <wp:anchor distT="0" distB="0" distL="114300" distR="114300" simplePos="0" relativeHeight="251658240" behindDoc="0" locked="0" layoutInCell="1" allowOverlap="1" wp14:anchorId="74145655" wp14:editId="4B40EE9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441B" w14:textId="77777777" w:rsidR="00DD730F" w:rsidRDefault="00DD7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AT" w:vendorID="64" w:dllVersion="131078"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AE1"/>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1640"/>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1A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C79F5"/>
    <w:rsid w:val="000D03B0"/>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0A6"/>
    <w:rsid w:val="000F6568"/>
    <w:rsid w:val="000F6786"/>
    <w:rsid w:val="000F7D85"/>
    <w:rsid w:val="000F7F79"/>
    <w:rsid w:val="00100CDF"/>
    <w:rsid w:val="00100F5C"/>
    <w:rsid w:val="00100FED"/>
    <w:rsid w:val="0010115C"/>
    <w:rsid w:val="00102B91"/>
    <w:rsid w:val="00102B94"/>
    <w:rsid w:val="00102C0C"/>
    <w:rsid w:val="00102F3E"/>
    <w:rsid w:val="00105B19"/>
    <w:rsid w:val="00106124"/>
    <w:rsid w:val="00106470"/>
    <w:rsid w:val="00107668"/>
    <w:rsid w:val="00107EAA"/>
    <w:rsid w:val="00110548"/>
    <w:rsid w:val="00110952"/>
    <w:rsid w:val="001109BF"/>
    <w:rsid w:val="00110A0B"/>
    <w:rsid w:val="00110D65"/>
    <w:rsid w:val="00111661"/>
    <w:rsid w:val="0011311B"/>
    <w:rsid w:val="00113562"/>
    <w:rsid w:val="00113DCE"/>
    <w:rsid w:val="00114C33"/>
    <w:rsid w:val="00117307"/>
    <w:rsid w:val="001174B0"/>
    <w:rsid w:val="0011757C"/>
    <w:rsid w:val="00117D1D"/>
    <w:rsid w:val="00120347"/>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4414"/>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EF1"/>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DF6"/>
    <w:rsid w:val="00195B5A"/>
    <w:rsid w:val="00196119"/>
    <w:rsid w:val="001962E5"/>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5F51"/>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8FF"/>
    <w:rsid w:val="00263BEF"/>
    <w:rsid w:val="0026487A"/>
    <w:rsid w:val="00266BE3"/>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F44"/>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3DC7"/>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E27"/>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E79D3"/>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9CA"/>
    <w:rsid w:val="00324AF6"/>
    <w:rsid w:val="0032516E"/>
    <w:rsid w:val="00325194"/>
    <w:rsid w:val="003260FC"/>
    <w:rsid w:val="00326EC0"/>
    <w:rsid w:val="00330273"/>
    <w:rsid w:val="003306CB"/>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433B"/>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4ED"/>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363"/>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0F7"/>
    <w:rsid w:val="004642BC"/>
    <w:rsid w:val="004646A3"/>
    <w:rsid w:val="00465E2E"/>
    <w:rsid w:val="004667F7"/>
    <w:rsid w:val="004671AA"/>
    <w:rsid w:val="00467299"/>
    <w:rsid w:val="00467661"/>
    <w:rsid w:val="004677AF"/>
    <w:rsid w:val="00467BB2"/>
    <w:rsid w:val="00470712"/>
    <w:rsid w:val="00470B0F"/>
    <w:rsid w:val="00472E03"/>
    <w:rsid w:val="0047436A"/>
    <w:rsid w:val="004746D6"/>
    <w:rsid w:val="004774E7"/>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0DE"/>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D6D7B"/>
    <w:rsid w:val="004D6DC1"/>
    <w:rsid w:val="004E16E5"/>
    <w:rsid w:val="004E264D"/>
    <w:rsid w:val="004E28A0"/>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2979"/>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5EB"/>
    <w:rsid w:val="00572BDA"/>
    <w:rsid w:val="005735A7"/>
    <w:rsid w:val="00573A4D"/>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4F33"/>
    <w:rsid w:val="005C5233"/>
    <w:rsid w:val="005C6013"/>
    <w:rsid w:val="005C6C92"/>
    <w:rsid w:val="005C6F82"/>
    <w:rsid w:val="005C7AC3"/>
    <w:rsid w:val="005C7D2A"/>
    <w:rsid w:val="005D00B5"/>
    <w:rsid w:val="005D0133"/>
    <w:rsid w:val="005D042A"/>
    <w:rsid w:val="005D0612"/>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0E8E"/>
    <w:rsid w:val="005F104C"/>
    <w:rsid w:val="005F1108"/>
    <w:rsid w:val="005F19F3"/>
    <w:rsid w:val="005F2599"/>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25A4F"/>
    <w:rsid w:val="00630BA8"/>
    <w:rsid w:val="0063109B"/>
    <w:rsid w:val="0063123E"/>
    <w:rsid w:val="00631358"/>
    <w:rsid w:val="00632836"/>
    <w:rsid w:val="006328BC"/>
    <w:rsid w:val="00633ECD"/>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4921"/>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4E0"/>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6FEC"/>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D02"/>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D3A"/>
    <w:rsid w:val="00711F65"/>
    <w:rsid w:val="00713569"/>
    <w:rsid w:val="007138A2"/>
    <w:rsid w:val="0071466A"/>
    <w:rsid w:val="007149B0"/>
    <w:rsid w:val="00716360"/>
    <w:rsid w:val="00716BE1"/>
    <w:rsid w:val="007176FB"/>
    <w:rsid w:val="00717771"/>
    <w:rsid w:val="00721502"/>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2BB9"/>
    <w:rsid w:val="00753DF1"/>
    <w:rsid w:val="00754A63"/>
    <w:rsid w:val="00754E81"/>
    <w:rsid w:val="00754FC3"/>
    <w:rsid w:val="00755119"/>
    <w:rsid w:val="00756431"/>
    <w:rsid w:val="007579A7"/>
    <w:rsid w:val="00757BBD"/>
    <w:rsid w:val="00757F63"/>
    <w:rsid w:val="007601EB"/>
    <w:rsid w:val="007609FF"/>
    <w:rsid w:val="0076175D"/>
    <w:rsid w:val="00761D38"/>
    <w:rsid w:val="00762036"/>
    <w:rsid w:val="00762CE8"/>
    <w:rsid w:val="0076399E"/>
    <w:rsid w:val="00764006"/>
    <w:rsid w:val="0076434A"/>
    <w:rsid w:val="0076528B"/>
    <w:rsid w:val="00765E9E"/>
    <w:rsid w:val="00766D6C"/>
    <w:rsid w:val="007671CF"/>
    <w:rsid w:val="0076793A"/>
    <w:rsid w:val="00767AF2"/>
    <w:rsid w:val="00767B41"/>
    <w:rsid w:val="0077033F"/>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593A"/>
    <w:rsid w:val="00786746"/>
    <w:rsid w:val="00786C4C"/>
    <w:rsid w:val="00787180"/>
    <w:rsid w:val="007875E7"/>
    <w:rsid w:val="00791297"/>
    <w:rsid w:val="007919B7"/>
    <w:rsid w:val="00793254"/>
    <w:rsid w:val="00793ADB"/>
    <w:rsid w:val="007942C8"/>
    <w:rsid w:val="00795184"/>
    <w:rsid w:val="00795185"/>
    <w:rsid w:val="00795D1C"/>
    <w:rsid w:val="00795FD3"/>
    <w:rsid w:val="0079637E"/>
    <w:rsid w:val="007963DC"/>
    <w:rsid w:val="00796FB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C7D9D"/>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4B99"/>
    <w:rsid w:val="007F5FC7"/>
    <w:rsid w:val="007F66BF"/>
    <w:rsid w:val="007F722E"/>
    <w:rsid w:val="007F76F2"/>
    <w:rsid w:val="00802887"/>
    <w:rsid w:val="00803002"/>
    <w:rsid w:val="008031A8"/>
    <w:rsid w:val="0080327A"/>
    <w:rsid w:val="00803442"/>
    <w:rsid w:val="0080350C"/>
    <w:rsid w:val="00803F96"/>
    <w:rsid w:val="008047B3"/>
    <w:rsid w:val="00804C59"/>
    <w:rsid w:val="00805337"/>
    <w:rsid w:val="008057A1"/>
    <w:rsid w:val="00805EBE"/>
    <w:rsid w:val="0080671A"/>
    <w:rsid w:val="00807FAA"/>
    <w:rsid w:val="008102A3"/>
    <w:rsid w:val="0081041E"/>
    <w:rsid w:val="008109FF"/>
    <w:rsid w:val="008116A0"/>
    <w:rsid w:val="008118EF"/>
    <w:rsid w:val="00811CCD"/>
    <w:rsid w:val="00813D32"/>
    <w:rsid w:val="00813D6F"/>
    <w:rsid w:val="00813F6C"/>
    <w:rsid w:val="00814B55"/>
    <w:rsid w:val="0081526C"/>
    <w:rsid w:val="008165D7"/>
    <w:rsid w:val="0082069D"/>
    <w:rsid w:val="00820885"/>
    <w:rsid w:val="00820A03"/>
    <w:rsid w:val="00820FDE"/>
    <w:rsid w:val="008214D2"/>
    <w:rsid w:val="00821BD3"/>
    <w:rsid w:val="00822576"/>
    <w:rsid w:val="0082299F"/>
    <w:rsid w:val="00823BF5"/>
    <w:rsid w:val="00824306"/>
    <w:rsid w:val="0082458A"/>
    <w:rsid w:val="008245F6"/>
    <w:rsid w:val="008257BE"/>
    <w:rsid w:val="008263EA"/>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5B8"/>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44E5"/>
    <w:rsid w:val="008845B2"/>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96A72"/>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0E77"/>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1D6B"/>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243E"/>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0BF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1227"/>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4F85"/>
    <w:rsid w:val="009C64FE"/>
    <w:rsid w:val="009C69E3"/>
    <w:rsid w:val="009D001B"/>
    <w:rsid w:val="009D0439"/>
    <w:rsid w:val="009D0455"/>
    <w:rsid w:val="009D0581"/>
    <w:rsid w:val="009D076E"/>
    <w:rsid w:val="009D0AED"/>
    <w:rsid w:val="009D17BA"/>
    <w:rsid w:val="009D1F8F"/>
    <w:rsid w:val="009D2063"/>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C3A"/>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2B40"/>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23B"/>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5A1"/>
    <w:rsid w:val="00A9389F"/>
    <w:rsid w:val="00A93A9C"/>
    <w:rsid w:val="00A93BE5"/>
    <w:rsid w:val="00A93D91"/>
    <w:rsid w:val="00A93F68"/>
    <w:rsid w:val="00A9466E"/>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209"/>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5B82"/>
    <w:rsid w:val="00B163CE"/>
    <w:rsid w:val="00B169D3"/>
    <w:rsid w:val="00B16A51"/>
    <w:rsid w:val="00B20F08"/>
    <w:rsid w:val="00B2158D"/>
    <w:rsid w:val="00B215C7"/>
    <w:rsid w:val="00B21700"/>
    <w:rsid w:val="00B21E0C"/>
    <w:rsid w:val="00B21F52"/>
    <w:rsid w:val="00B22E75"/>
    <w:rsid w:val="00B244D7"/>
    <w:rsid w:val="00B24A30"/>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09B"/>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514F"/>
    <w:rsid w:val="00B7607D"/>
    <w:rsid w:val="00B764D3"/>
    <w:rsid w:val="00B76AF4"/>
    <w:rsid w:val="00B76B3F"/>
    <w:rsid w:val="00B77027"/>
    <w:rsid w:val="00B7760D"/>
    <w:rsid w:val="00B801F3"/>
    <w:rsid w:val="00B805EF"/>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2866"/>
    <w:rsid w:val="00BD36E9"/>
    <w:rsid w:val="00BD451D"/>
    <w:rsid w:val="00BD4BF3"/>
    <w:rsid w:val="00BD50DB"/>
    <w:rsid w:val="00BD5302"/>
    <w:rsid w:val="00BD63E3"/>
    <w:rsid w:val="00BD6A9D"/>
    <w:rsid w:val="00BE0502"/>
    <w:rsid w:val="00BE102A"/>
    <w:rsid w:val="00BE1BF7"/>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4629"/>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2A35"/>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905FF"/>
    <w:rsid w:val="00C91467"/>
    <w:rsid w:val="00C914F5"/>
    <w:rsid w:val="00C919C5"/>
    <w:rsid w:val="00C919D3"/>
    <w:rsid w:val="00C9216C"/>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3D39"/>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0649"/>
    <w:rsid w:val="00D210C4"/>
    <w:rsid w:val="00D2168C"/>
    <w:rsid w:val="00D245B7"/>
    <w:rsid w:val="00D25CD8"/>
    <w:rsid w:val="00D25FBF"/>
    <w:rsid w:val="00D279F1"/>
    <w:rsid w:val="00D27C03"/>
    <w:rsid w:val="00D30745"/>
    <w:rsid w:val="00D322C2"/>
    <w:rsid w:val="00D32A41"/>
    <w:rsid w:val="00D32EB2"/>
    <w:rsid w:val="00D33F26"/>
    <w:rsid w:val="00D34427"/>
    <w:rsid w:val="00D34CB7"/>
    <w:rsid w:val="00D34FB0"/>
    <w:rsid w:val="00D357B7"/>
    <w:rsid w:val="00D36581"/>
    <w:rsid w:val="00D37B5C"/>
    <w:rsid w:val="00D37C84"/>
    <w:rsid w:val="00D4041B"/>
    <w:rsid w:val="00D40C6D"/>
    <w:rsid w:val="00D45400"/>
    <w:rsid w:val="00D45CE1"/>
    <w:rsid w:val="00D45D26"/>
    <w:rsid w:val="00D45F67"/>
    <w:rsid w:val="00D46ACE"/>
    <w:rsid w:val="00D46E4B"/>
    <w:rsid w:val="00D47186"/>
    <w:rsid w:val="00D503C2"/>
    <w:rsid w:val="00D50A5C"/>
    <w:rsid w:val="00D51AAC"/>
    <w:rsid w:val="00D522F7"/>
    <w:rsid w:val="00D525FA"/>
    <w:rsid w:val="00D53480"/>
    <w:rsid w:val="00D539BC"/>
    <w:rsid w:val="00D53DB7"/>
    <w:rsid w:val="00D53DFB"/>
    <w:rsid w:val="00D54153"/>
    <w:rsid w:val="00D54D41"/>
    <w:rsid w:val="00D54DCA"/>
    <w:rsid w:val="00D550C6"/>
    <w:rsid w:val="00D55C61"/>
    <w:rsid w:val="00D565A7"/>
    <w:rsid w:val="00D56E37"/>
    <w:rsid w:val="00D57984"/>
    <w:rsid w:val="00D57E57"/>
    <w:rsid w:val="00D60081"/>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5F6"/>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30F"/>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66C3"/>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2C0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B50"/>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000"/>
    <w:rsid w:val="00E5322C"/>
    <w:rsid w:val="00E53391"/>
    <w:rsid w:val="00E533F8"/>
    <w:rsid w:val="00E53DC8"/>
    <w:rsid w:val="00E546D5"/>
    <w:rsid w:val="00E55329"/>
    <w:rsid w:val="00E56D21"/>
    <w:rsid w:val="00E57080"/>
    <w:rsid w:val="00E60438"/>
    <w:rsid w:val="00E6074F"/>
    <w:rsid w:val="00E61908"/>
    <w:rsid w:val="00E6227F"/>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3C3"/>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114"/>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C71A9"/>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103"/>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F2D"/>
    <w:rsid w:val="00F97136"/>
    <w:rsid w:val="00F97D38"/>
    <w:rsid w:val="00F97E11"/>
    <w:rsid w:val="00FA29E9"/>
    <w:rsid w:val="00FA38D1"/>
    <w:rsid w:val="00FA418C"/>
    <w:rsid w:val="00FA58B7"/>
    <w:rsid w:val="00FA5AF5"/>
    <w:rsid w:val="00FA60CB"/>
    <w:rsid w:val="00FA6608"/>
    <w:rsid w:val="00FA7071"/>
    <w:rsid w:val="00FA7D9F"/>
    <w:rsid w:val="00FB050E"/>
    <w:rsid w:val="00FB097F"/>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58"/>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4DA1"/>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782E13"/>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7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CC1B4893C954A83442363DF5FBDFC" ma:contentTypeVersion="14" ma:contentTypeDescription="Create a new document." ma:contentTypeScope="" ma:versionID="dccd62c727d015b86b686cae304244e8">
  <xsd:schema xmlns:xsd="http://www.w3.org/2001/XMLSchema" xmlns:xs="http://www.w3.org/2001/XMLSchema" xmlns:p="http://schemas.microsoft.com/office/2006/metadata/properties" xmlns:ns3="5531065f-a166-43d8-b1fc-4afc5d882e07" xmlns:ns4="72832ea7-207a-4721-8465-560f6db7528b" targetNamespace="http://schemas.microsoft.com/office/2006/metadata/properties" ma:root="true" ma:fieldsID="4f6d4b68cd2b944d2dfaa261440989db" ns3:_="" ns4:_="">
    <xsd:import namespace="5531065f-a166-43d8-b1fc-4afc5d882e07"/>
    <xsd:import namespace="72832ea7-207a-4721-8465-560f6db752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065f-a166-43d8-b1fc-4afc5d882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32ea7-207a-4721-8465-560f6db752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9D879-E326-4C63-860C-F648DACE27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244A5A-EAA0-4406-8D63-A49550BB79A5}">
  <ds:schemaRefs>
    <ds:schemaRef ds:uri="http://schemas.microsoft.com/sharepoint/v3/contenttype/forms"/>
  </ds:schemaRefs>
</ds:datastoreItem>
</file>

<file path=customXml/itemProps3.xml><?xml version="1.0" encoding="utf-8"?>
<ds:datastoreItem xmlns:ds="http://schemas.openxmlformats.org/officeDocument/2006/customXml" ds:itemID="{6BD1F8C2-60E2-459E-B9CC-401C2FE0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065f-a166-43d8-b1fc-4afc5d882e07"/>
    <ds:schemaRef ds:uri="72832ea7-207a-4721-8465-560f6db7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F0189-DC4E-4FFA-B806-D3AB2AF9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 opens location in South Korea</vt:lpstr>
      <vt:lpstr>TGW opens location in South Korea</vt:lpstr>
    </vt:vector>
  </TitlesOfParts>
  <Company>TGW Group</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opens location in South Korea</dc:title>
  <dc:creator>Tahedl Alexander</dc:creator>
  <cp:keywords>TGW opens location in South Korea</cp:keywords>
  <cp:lastModifiedBy>Tahedl Alexander</cp:lastModifiedBy>
  <cp:revision>4</cp:revision>
  <cp:lastPrinted>2020-09-07T05:28:00Z</cp:lastPrinted>
  <dcterms:created xsi:type="dcterms:W3CDTF">2022-07-19T13:23:00Z</dcterms:created>
  <dcterms:modified xsi:type="dcterms:W3CDTF">2022-07-19T13:41:00Z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0x0101004F6CC1B4893C954A83442363DF5FBDFC</vt:lpwstr>
  </property>
</Properties>
</file>